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Pr="00717689" w:rsidRDefault="00717689" w:rsidP="00BA0999">
      <w:pPr>
        <w:jc w:val="center"/>
        <w:rPr>
          <w:rFonts w:ascii="Broadway" w:hAnsi="Broadway"/>
        </w:rPr>
      </w:pPr>
      <w:r w:rsidRPr="00717689">
        <w:rPr>
          <w:rFonts w:ascii="Broadway" w:hAnsi="Broadway"/>
          <w:sz w:val="52"/>
          <w:szCs w:val="36"/>
        </w:rPr>
        <w:t>Projectvoorstel</w:t>
      </w:r>
    </w:p>
    <w:p w:rsidR="00BA0999" w:rsidRDefault="00BA0999" w:rsidP="00BA0999">
      <w:pPr>
        <w:jc w:val="center"/>
      </w:pPr>
    </w:p>
    <w:p w:rsidR="00BA0999" w:rsidRDefault="00BA0999" w:rsidP="00BA0999">
      <w:pPr>
        <w:jc w:val="center"/>
      </w:pPr>
    </w:p>
    <w:p w:rsidR="00BA0999" w:rsidRPr="00BA0999" w:rsidRDefault="00BA0999" w:rsidP="00BA0999">
      <w:pPr>
        <w:jc w:val="center"/>
        <w:rPr>
          <w:sz w:val="36"/>
          <w:szCs w:val="36"/>
        </w:rPr>
      </w:pPr>
    </w:p>
    <w:p w:rsidR="006A5EC0" w:rsidRDefault="00BA0999" w:rsidP="00BA0999">
      <w:pPr>
        <w:jc w:val="center"/>
        <w:rPr>
          <w:sz w:val="36"/>
          <w:szCs w:val="36"/>
        </w:rPr>
      </w:pPr>
      <w:r w:rsidRPr="00BA0999">
        <w:rPr>
          <w:sz w:val="36"/>
          <w:szCs w:val="36"/>
        </w:rPr>
        <w:t>Mooie</w:t>
      </w:r>
      <w:r w:rsidR="008345DD">
        <w:rPr>
          <w:sz w:val="36"/>
          <w:szCs w:val="36"/>
        </w:rPr>
        <w:t xml:space="preserve"> voorpagina met pakkende titel en </w:t>
      </w:r>
      <w:r w:rsidRPr="00BA0999">
        <w:rPr>
          <w:sz w:val="36"/>
          <w:szCs w:val="36"/>
        </w:rPr>
        <w:t>afbeelding</w:t>
      </w:r>
      <w:r w:rsidR="008345DD">
        <w:rPr>
          <w:sz w:val="36"/>
          <w:szCs w:val="36"/>
        </w:rPr>
        <w:t>(</w:t>
      </w:r>
      <w:r w:rsidRPr="00BA0999">
        <w:rPr>
          <w:sz w:val="36"/>
          <w:szCs w:val="36"/>
        </w:rPr>
        <w:t>en)</w:t>
      </w: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Default="00BA0999" w:rsidP="00BA0999">
      <w:pPr>
        <w:jc w:val="center"/>
        <w:rPr>
          <w:sz w:val="36"/>
          <w:szCs w:val="36"/>
        </w:rPr>
      </w:pPr>
    </w:p>
    <w:p w:rsidR="00BA0999" w:rsidRPr="00BA0999" w:rsidRDefault="00BA0999" w:rsidP="00C1589C">
      <w:pPr>
        <w:jc w:val="right"/>
        <w:rPr>
          <w:sz w:val="28"/>
          <w:szCs w:val="28"/>
        </w:rPr>
      </w:pPr>
      <w:r w:rsidRPr="00BA0999">
        <w:rPr>
          <w:sz w:val="28"/>
          <w:szCs w:val="28"/>
        </w:rPr>
        <w:t>Namen:</w:t>
      </w:r>
    </w:p>
    <w:p w:rsidR="00BA0999" w:rsidRDefault="00BA0999" w:rsidP="00BA0999">
      <w:pPr>
        <w:jc w:val="right"/>
        <w:rPr>
          <w:sz w:val="28"/>
          <w:szCs w:val="28"/>
        </w:rPr>
      </w:pPr>
      <w:r w:rsidRPr="00BA0999">
        <w:rPr>
          <w:sz w:val="28"/>
          <w:szCs w:val="28"/>
        </w:rPr>
        <w:t>Klas:</w:t>
      </w:r>
    </w:p>
    <w:p w:rsidR="00C1589C" w:rsidRDefault="00C1589C" w:rsidP="00BA0999">
      <w:pPr>
        <w:jc w:val="right"/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C1589C" w:rsidRDefault="00C1589C" w:rsidP="00BA0999">
      <w:pPr>
        <w:jc w:val="right"/>
        <w:rPr>
          <w:sz w:val="28"/>
          <w:szCs w:val="28"/>
        </w:rPr>
      </w:pPr>
      <w:r>
        <w:rPr>
          <w:sz w:val="28"/>
          <w:szCs w:val="28"/>
        </w:rPr>
        <w:t>Begeleider:</w:t>
      </w:r>
    </w:p>
    <w:p w:rsidR="00C1589C" w:rsidRDefault="00C158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999" w:rsidRDefault="00BA0999" w:rsidP="00F86F8D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Titel</w:t>
      </w:r>
    </w:p>
    <w:p w:rsidR="00F86F8D" w:rsidRDefault="00F86F8D" w:rsidP="00F86F8D">
      <w:pPr>
        <w:spacing w:after="0"/>
        <w:rPr>
          <w:sz w:val="36"/>
          <w:szCs w:val="36"/>
        </w:rPr>
      </w:pPr>
    </w:p>
    <w:p w:rsidR="00BA0999" w:rsidRDefault="00BA0999" w:rsidP="00F86F8D">
      <w:pPr>
        <w:spacing w:after="0"/>
        <w:rPr>
          <w:sz w:val="28"/>
          <w:szCs w:val="28"/>
        </w:rPr>
      </w:pPr>
      <w:r>
        <w:rPr>
          <w:sz w:val="28"/>
          <w:szCs w:val="28"/>
        </w:rPr>
        <w:t>Achtergrond</w:t>
      </w:r>
      <w:r w:rsidR="00717689">
        <w:rPr>
          <w:sz w:val="28"/>
          <w:szCs w:val="28"/>
        </w:rPr>
        <w:t>en</w:t>
      </w:r>
    </w:p>
    <w:p w:rsidR="00BA0999" w:rsidRDefault="00717689" w:rsidP="00F86F8D">
      <w:pPr>
        <w:spacing w:after="0"/>
        <w:rPr>
          <w:sz w:val="28"/>
          <w:szCs w:val="28"/>
        </w:rPr>
      </w:pPr>
      <w:r>
        <w:t>Wat is de situatie van waaruit je dit project gaat starten</w:t>
      </w:r>
      <w:r w:rsidR="004454CD">
        <w:t>?</w:t>
      </w:r>
      <w:r>
        <w:t xml:space="preserve"> Welke kansen en/of risico’s doen zich voor die het project nodig of nuttig maken? Wat was de aanleiding voor dit project?</w:t>
      </w:r>
    </w:p>
    <w:p w:rsidR="00F86F8D" w:rsidRDefault="00F86F8D" w:rsidP="00F86F8D">
      <w:pPr>
        <w:spacing w:after="0"/>
        <w:rPr>
          <w:sz w:val="28"/>
          <w:szCs w:val="28"/>
        </w:rPr>
      </w:pPr>
    </w:p>
    <w:p w:rsidR="00BA0999" w:rsidRDefault="00BA0999" w:rsidP="00F86F8D">
      <w:pPr>
        <w:spacing w:after="0"/>
        <w:rPr>
          <w:sz w:val="28"/>
          <w:szCs w:val="28"/>
        </w:rPr>
      </w:pPr>
      <w:r>
        <w:rPr>
          <w:sz w:val="28"/>
          <w:szCs w:val="28"/>
        </w:rPr>
        <w:t>Doelstelling</w:t>
      </w:r>
      <w:r w:rsidR="00717689">
        <w:rPr>
          <w:sz w:val="28"/>
          <w:szCs w:val="28"/>
        </w:rPr>
        <w:t xml:space="preserve"> en doelgroepen</w:t>
      </w:r>
    </w:p>
    <w:p w:rsidR="00895EA3" w:rsidRDefault="00895EA3" w:rsidP="00F86F8D">
      <w:pPr>
        <w:spacing w:after="0"/>
      </w:pPr>
      <w:r>
        <w:t>Wat wil de opdrachtgever?</w:t>
      </w:r>
      <w:r w:rsidR="00462F0F">
        <w:t xml:space="preserve"> Waarom is het </w:t>
      </w:r>
      <w:r w:rsidR="00856797">
        <w:t xml:space="preserve">project </w:t>
      </w:r>
      <w:r w:rsidR="00462F0F">
        <w:t>belangrijk? Waar levert het een bijdrage aan? Op welke manier wordt wat of wie er beter van? Wat zijn opbrengsten of besparingen</w:t>
      </w:r>
      <w:r w:rsidR="009F614B">
        <w:t>?</w:t>
      </w:r>
      <w:r w:rsidR="00462F0F">
        <w:t xml:space="preserve"> Welke knelpunten worden erdoor verholpen?</w:t>
      </w:r>
      <w:r w:rsidR="009F614B">
        <w:t xml:space="preserve"> Welke kansen worden ermee vergroot?</w:t>
      </w:r>
    </w:p>
    <w:p w:rsidR="00462F0F" w:rsidRDefault="00462F0F" w:rsidP="00F86F8D">
      <w:pPr>
        <w:spacing w:after="0"/>
      </w:pPr>
    </w:p>
    <w:p w:rsidR="00462F0F" w:rsidRPr="00462F0F" w:rsidRDefault="00462F0F" w:rsidP="00F86F8D">
      <w:pPr>
        <w:spacing w:after="0"/>
        <w:rPr>
          <w:sz w:val="28"/>
          <w:szCs w:val="28"/>
        </w:rPr>
      </w:pPr>
      <w:r w:rsidRPr="00462F0F">
        <w:rPr>
          <w:sz w:val="28"/>
          <w:szCs w:val="28"/>
        </w:rPr>
        <w:t>Verwachte resultaten</w:t>
      </w:r>
    </w:p>
    <w:p w:rsidR="00717689" w:rsidRDefault="00462F0F" w:rsidP="00F86F8D">
      <w:pPr>
        <w:spacing w:after="0"/>
      </w:pPr>
      <w:r>
        <w:t xml:space="preserve">Beschrijf hier </w:t>
      </w:r>
      <w:r w:rsidR="00717689">
        <w:t>globaal hoe het evenement eruit gaat zien. Welke activiteiten zullen er plaats hebben? Wat maakt dit evenement aantrekkelijk? Wanneer is het geslaagd?</w:t>
      </w:r>
    </w:p>
    <w:p w:rsidR="00717689" w:rsidRDefault="00462F0F" w:rsidP="00717689">
      <w:pPr>
        <w:spacing w:after="0"/>
      </w:pPr>
      <w:r>
        <w:t>Als er meerdere resultaten worden verwacht, nummer ze dan en beschrijf ze zo SMART mogelijk.</w:t>
      </w:r>
      <w:r w:rsidR="009F614B">
        <w:t xml:space="preserve"> De eisen worden opgesteld vanuit het perspectief van de toekomstige gebruikers van de projectresultaten. </w:t>
      </w:r>
    </w:p>
    <w:p w:rsidR="00717689" w:rsidRDefault="00717689" w:rsidP="00717689">
      <w:pPr>
        <w:spacing w:after="0"/>
        <w:rPr>
          <w:sz w:val="28"/>
          <w:szCs w:val="28"/>
        </w:rPr>
      </w:pPr>
    </w:p>
    <w:p w:rsidR="00EF36C8" w:rsidRPr="00EF36C8" w:rsidRDefault="00EF36C8" w:rsidP="00717689">
      <w:pPr>
        <w:spacing w:after="0"/>
        <w:rPr>
          <w:sz w:val="28"/>
          <w:szCs w:val="28"/>
        </w:rPr>
      </w:pPr>
      <w:r w:rsidRPr="00EF36C8">
        <w:rPr>
          <w:sz w:val="28"/>
          <w:szCs w:val="28"/>
        </w:rPr>
        <w:t>Randvoorwaarden</w:t>
      </w:r>
    </w:p>
    <w:p w:rsidR="00EF36C8" w:rsidRDefault="00EF36C8" w:rsidP="00F86F8D">
      <w:pPr>
        <w:spacing w:after="0"/>
      </w:pPr>
      <w:r>
        <w:t>Welke beperkingen gelden er qua tijd, geld en beschikbaarheid van personeel</w:t>
      </w:r>
      <w:r w:rsidR="00462F0F">
        <w:t>?</w:t>
      </w:r>
    </w:p>
    <w:p w:rsidR="00EF36C8" w:rsidRDefault="00EF36C8" w:rsidP="00F86F8D">
      <w:pPr>
        <w:spacing w:after="0"/>
      </w:pPr>
      <w:r>
        <w:t>Welke eisen worden gesteld aan de kwaliteit</w:t>
      </w:r>
      <w:r w:rsidR="00462F0F">
        <w:t>?</w:t>
      </w:r>
    </w:p>
    <w:p w:rsidR="00462F0F" w:rsidRDefault="00462F0F" w:rsidP="00F86F8D">
      <w:pPr>
        <w:spacing w:after="0"/>
      </w:pPr>
      <w:r>
        <w:t>Met wie moet er worden samengewerkt?</w:t>
      </w:r>
    </w:p>
    <w:p w:rsidR="00717689" w:rsidRDefault="00717689" w:rsidP="00F86F8D">
      <w:pPr>
        <w:spacing w:after="0"/>
      </w:pPr>
      <w:r>
        <w:t xml:space="preserve">Welke wensen zijn er? Gebruik eventueel de </w:t>
      </w:r>
      <w:proofErr w:type="spellStart"/>
      <w:r>
        <w:t>MoSCoW</w:t>
      </w:r>
      <w:proofErr w:type="spellEnd"/>
      <w:r>
        <w:t xml:space="preserve"> </w:t>
      </w:r>
      <w:r w:rsidR="008345DD">
        <w:t>gradatie.</w:t>
      </w:r>
    </w:p>
    <w:p w:rsidR="00BA0999" w:rsidRDefault="00BA0999" w:rsidP="00F86F8D">
      <w:pPr>
        <w:spacing w:after="0"/>
        <w:rPr>
          <w:sz w:val="28"/>
          <w:szCs w:val="28"/>
        </w:rPr>
      </w:pPr>
    </w:p>
    <w:p w:rsidR="00BA0999" w:rsidRDefault="00BA0999" w:rsidP="00F86F8D">
      <w:pPr>
        <w:spacing w:after="0"/>
        <w:rPr>
          <w:sz w:val="28"/>
          <w:szCs w:val="28"/>
        </w:rPr>
      </w:pPr>
      <w:r>
        <w:rPr>
          <w:sz w:val="28"/>
          <w:szCs w:val="28"/>
        </w:rPr>
        <w:t>Opdrachtgever</w:t>
      </w:r>
    </w:p>
    <w:p w:rsidR="00BA0999" w:rsidRPr="00BA0999" w:rsidRDefault="008345DD" w:rsidP="00F86F8D">
      <w:pPr>
        <w:spacing w:after="0"/>
      </w:pPr>
      <w:r>
        <w:t>Naam van de opdrachtgever en, indien bekend, de overige leden van de stuurgroep.</w:t>
      </w:r>
      <w:r w:rsidR="004454CD">
        <w:t xml:space="preserve"> </w:t>
      </w:r>
    </w:p>
    <w:p w:rsidR="00BA0999" w:rsidRDefault="00BA0999" w:rsidP="00F86F8D">
      <w:pPr>
        <w:spacing w:after="0"/>
        <w:rPr>
          <w:sz w:val="28"/>
          <w:szCs w:val="28"/>
        </w:rPr>
      </w:pPr>
    </w:p>
    <w:p w:rsidR="00BA0999" w:rsidRDefault="00BA0999" w:rsidP="00F86F8D">
      <w:pPr>
        <w:spacing w:after="0"/>
        <w:rPr>
          <w:sz w:val="28"/>
          <w:szCs w:val="28"/>
        </w:rPr>
      </w:pPr>
      <w:r>
        <w:rPr>
          <w:sz w:val="28"/>
          <w:szCs w:val="28"/>
        </w:rPr>
        <w:t>Opdrachtnemer</w:t>
      </w:r>
    </w:p>
    <w:p w:rsidR="00BA0999" w:rsidRDefault="00BA0999" w:rsidP="00F86F8D">
      <w:pPr>
        <w:spacing w:after="0"/>
      </w:pPr>
      <w:r w:rsidRPr="00BA0999">
        <w:t xml:space="preserve">Naam </w:t>
      </w:r>
      <w:r w:rsidR="00F86F8D">
        <w:t>van de projectleider</w:t>
      </w:r>
    </w:p>
    <w:p w:rsidR="00895EA3" w:rsidRPr="00BA0999" w:rsidRDefault="00895EA3" w:rsidP="00F86F8D">
      <w:pPr>
        <w:spacing w:after="0"/>
      </w:pPr>
      <w:r>
        <w:t>Namen van de projectmedewerkers</w:t>
      </w:r>
    </w:p>
    <w:p w:rsidR="00BA0999" w:rsidRDefault="00BA0999" w:rsidP="00F86F8D">
      <w:pPr>
        <w:spacing w:after="0"/>
        <w:rPr>
          <w:sz w:val="28"/>
          <w:szCs w:val="28"/>
        </w:rPr>
      </w:pPr>
    </w:p>
    <w:p w:rsidR="00BA0999" w:rsidRDefault="008345DD" w:rsidP="00F86F8D">
      <w:pPr>
        <w:spacing w:after="0"/>
        <w:rPr>
          <w:sz w:val="28"/>
          <w:szCs w:val="28"/>
        </w:rPr>
      </w:pPr>
      <w:r>
        <w:rPr>
          <w:sz w:val="28"/>
          <w:szCs w:val="28"/>
        </w:rPr>
        <w:t>Haalbaarheid</w:t>
      </w:r>
    </w:p>
    <w:p w:rsidR="00BA0999" w:rsidRPr="004454CD" w:rsidRDefault="008345DD" w:rsidP="004454CD">
      <w:pPr>
        <w:spacing w:after="0"/>
      </w:pPr>
      <w:r>
        <w:t xml:space="preserve">Maak een inschatting van de haalbaarheid van het evenement. Denk hierbij aan de ruimte/locatie, het moment waarop het evenement </w:t>
      </w:r>
      <w:bookmarkStart w:id="0" w:name="_GoBack"/>
      <w:bookmarkEnd w:id="0"/>
      <w:r>
        <w:t>plaatsvindt, de tijd die je nodig hebt om het te organiseren, al dan niet aanwezige expertise, eventuele financiële risico’s waar je dekking voor nodig hebt. Formuleer ook mogelijke oplossingen.</w:t>
      </w:r>
    </w:p>
    <w:sectPr w:rsidR="00BA0999" w:rsidRPr="004454CD" w:rsidSect="001D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511"/>
    <w:multiLevelType w:val="hybridMultilevel"/>
    <w:tmpl w:val="DE90FED0"/>
    <w:lvl w:ilvl="0" w:tplc="0413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9"/>
    <w:rsid w:val="001D54AD"/>
    <w:rsid w:val="004454CD"/>
    <w:rsid w:val="00462F0F"/>
    <w:rsid w:val="006A5EC0"/>
    <w:rsid w:val="00717689"/>
    <w:rsid w:val="008345DD"/>
    <w:rsid w:val="00856797"/>
    <w:rsid w:val="00895EA3"/>
    <w:rsid w:val="009F614B"/>
    <w:rsid w:val="00A96511"/>
    <w:rsid w:val="00BA0999"/>
    <w:rsid w:val="00C1589C"/>
    <w:rsid w:val="00C3058D"/>
    <w:rsid w:val="00EF36C8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01F"/>
  <w15:docId w15:val="{6BC38002-9FE3-479A-BBA9-B150550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14B"/>
    <w:pPr>
      <w:spacing w:after="0" w:line="300" w:lineRule="atLeast"/>
      <w:ind w:left="720"/>
      <w:contextualSpacing/>
    </w:pPr>
    <w:rPr>
      <w:rFonts w:ascii="Trebuchet MS" w:eastAsia="Times New Roman" w:hAnsi="Trebuchet MS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D0C4-6ABE-46D3-B2F8-9DD81C8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&amp; Michelle</dc:creator>
  <cp:lastModifiedBy>Robbert Oosterom</cp:lastModifiedBy>
  <cp:revision>2</cp:revision>
  <cp:lastPrinted>2014-10-29T14:49:00Z</cp:lastPrinted>
  <dcterms:created xsi:type="dcterms:W3CDTF">2017-09-11T21:48:00Z</dcterms:created>
  <dcterms:modified xsi:type="dcterms:W3CDTF">2017-09-11T21:48:00Z</dcterms:modified>
</cp:coreProperties>
</file>